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DC" w:rsidRPr="00B579F9" w:rsidRDefault="00691EDC" w:rsidP="00691ED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99523D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D21B82" w:rsidRPr="00524A5B" w:rsidRDefault="00524A5B" w:rsidP="00524A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 с</w:t>
      </w:r>
      <w:r w:rsidR="00D21B82" w:rsidRPr="00524A5B">
        <w:rPr>
          <w:rFonts w:ascii="Times New Roman" w:hAnsi="Times New Roman"/>
          <w:b/>
          <w:sz w:val="24"/>
          <w:szCs w:val="24"/>
        </w:rPr>
        <w:t>редн</w:t>
      </w:r>
      <w:r>
        <w:rPr>
          <w:rFonts w:ascii="Times New Roman" w:hAnsi="Times New Roman"/>
          <w:b/>
          <w:sz w:val="24"/>
          <w:szCs w:val="24"/>
        </w:rPr>
        <w:t xml:space="preserve">ей </w:t>
      </w:r>
      <w:r w:rsidR="00D21B82" w:rsidRPr="00524A5B">
        <w:rPr>
          <w:rFonts w:ascii="Times New Roman" w:hAnsi="Times New Roman"/>
          <w:b/>
          <w:sz w:val="24"/>
          <w:szCs w:val="24"/>
        </w:rPr>
        <w:t>цен</w:t>
      </w:r>
      <w:r>
        <w:rPr>
          <w:rFonts w:ascii="Times New Roman" w:hAnsi="Times New Roman"/>
          <w:b/>
          <w:sz w:val="24"/>
          <w:szCs w:val="24"/>
        </w:rPr>
        <w:t>ы</w:t>
      </w:r>
      <w:r w:rsidR="00D21B82" w:rsidRPr="00524A5B">
        <w:rPr>
          <w:rFonts w:ascii="Times New Roman" w:hAnsi="Times New Roman"/>
          <w:b/>
          <w:sz w:val="24"/>
          <w:szCs w:val="24"/>
        </w:rPr>
        <w:t xml:space="preserve"> реализации 1 тонны зерна в 2013 году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3153"/>
        <w:gridCol w:w="1914"/>
        <w:gridCol w:w="1914"/>
        <w:gridCol w:w="1808"/>
      </w:tblGrid>
      <w:tr w:rsidR="00D21B82" w:rsidRPr="00122309" w:rsidTr="00524A5B">
        <w:tc>
          <w:tcPr>
            <w:tcW w:w="567" w:type="dxa"/>
          </w:tcPr>
          <w:p w:rsidR="00D21B82" w:rsidRPr="00122309" w:rsidRDefault="00D21B82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1B82" w:rsidRPr="00122309" w:rsidRDefault="00D21B82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D21B82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14" w:type="dxa"/>
          </w:tcPr>
          <w:p w:rsidR="00D21B82" w:rsidRPr="00122309" w:rsidRDefault="00D21B82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C0F7D" w:rsidRPr="00122309">
              <w:rPr>
                <w:rFonts w:ascii="Times New Roman" w:hAnsi="Times New Roman" w:cs="Times New Roman"/>
                <w:sz w:val="24"/>
                <w:szCs w:val="24"/>
              </w:rPr>
              <w:t>, тонн</w:t>
            </w:r>
          </w:p>
        </w:tc>
        <w:tc>
          <w:tcPr>
            <w:tcW w:w="1914" w:type="dxa"/>
          </w:tcPr>
          <w:p w:rsidR="00D21B82" w:rsidRPr="00122309" w:rsidRDefault="00D21B82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08" w:type="dxa"/>
          </w:tcPr>
          <w:p w:rsidR="00D21B82" w:rsidRPr="00122309" w:rsidRDefault="00122309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Средняя цена реализации 1 тонны зерна</w:t>
            </w:r>
          </w:p>
        </w:tc>
      </w:tr>
      <w:tr w:rsidR="00D21B82" w:rsidRPr="00122309" w:rsidTr="00524A5B">
        <w:tc>
          <w:tcPr>
            <w:tcW w:w="567" w:type="dxa"/>
          </w:tcPr>
          <w:p w:rsidR="00D21B82" w:rsidRPr="00122309" w:rsidRDefault="00D21B82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D21B82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D21B82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14" w:type="dxa"/>
          </w:tcPr>
          <w:p w:rsidR="00D21B82" w:rsidRPr="00122309" w:rsidRDefault="00E26DD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C5BB4" w:rsidRPr="0012230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08" w:type="dxa"/>
          </w:tcPr>
          <w:p w:rsidR="00D21B82" w:rsidRPr="00122309" w:rsidRDefault="00D21B82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82" w:rsidRPr="00122309" w:rsidTr="00524A5B">
        <w:tc>
          <w:tcPr>
            <w:tcW w:w="567" w:type="dxa"/>
          </w:tcPr>
          <w:p w:rsidR="00D21B82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D21B82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D21B82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14" w:type="dxa"/>
          </w:tcPr>
          <w:p w:rsidR="00D21B82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808" w:type="dxa"/>
          </w:tcPr>
          <w:p w:rsidR="00D21B82" w:rsidRPr="00122309" w:rsidRDefault="00D21B82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7D" w:rsidRPr="00122309" w:rsidTr="00524A5B">
        <w:tc>
          <w:tcPr>
            <w:tcW w:w="567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14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53790,00</w:t>
            </w:r>
          </w:p>
        </w:tc>
        <w:tc>
          <w:tcPr>
            <w:tcW w:w="1808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7D" w:rsidRPr="00122309" w:rsidTr="00524A5B">
        <w:tc>
          <w:tcPr>
            <w:tcW w:w="567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914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140920,00</w:t>
            </w:r>
          </w:p>
        </w:tc>
        <w:tc>
          <w:tcPr>
            <w:tcW w:w="1808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7D" w:rsidRPr="00122309" w:rsidTr="00524A5B">
        <w:tc>
          <w:tcPr>
            <w:tcW w:w="567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14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19800,00</w:t>
            </w:r>
          </w:p>
        </w:tc>
        <w:tc>
          <w:tcPr>
            <w:tcW w:w="1808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7D" w:rsidRPr="00122309" w:rsidTr="00524A5B">
        <w:tc>
          <w:tcPr>
            <w:tcW w:w="567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914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80165,00</w:t>
            </w:r>
          </w:p>
        </w:tc>
        <w:tc>
          <w:tcPr>
            <w:tcW w:w="1808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7D" w:rsidRPr="00122309" w:rsidTr="00524A5B">
        <w:tc>
          <w:tcPr>
            <w:tcW w:w="567" w:type="dxa"/>
          </w:tcPr>
          <w:p w:rsidR="009C0F7D" w:rsidRPr="00122309" w:rsidRDefault="009C0F7D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C0F7D" w:rsidRPr="00122309" w:rsidRDefault="00524A5B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9C0F7D" w:rsidRPr="00122309" w:rsidRDefault="00122309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914" w:type="dxa"/>
          </w:tcPr>
          <w:p w:rsidR="009C0F7D" w:rsidRPr="00122309" w:rsidRDefault="00122309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314775,00</w:t>
            </w:r>
          </w:p>
        </w:tc>
        <w:tc>
          <w:tcPr>
            <w:tcW w:w="1808" w:type="dxa"/>
          </w:tcPr>
          <w:p w:rsidR="009C0F7D" w:rsidRPr="00122309" w:rsidRDefault="00122309" w:rsidP="001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</w:rPr>
              <w:t>6397,87</w:t>
            </w:r>
          </w:p>
        </w:tc>
      </w:tr>
    </w:tbl>
    <w:p w:rsidR="00524A5B" w:rsidRDefault="00524A5B" w:rsidP="00524A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4A5B" w:rsidRPr="00111DDE" w:rsidRDefault="00524A5B" w:rsidP="00524A5B">
      <w:pPr>
        <w:jc w:val="both"/>
        <w:rPr>
          <w:rFonts w:ascii="Times New Roman" w:hAnsi="Times New Roman" w:cs="Times New Roman"/>
          <w:sz w:val="20"/>
          <w:szCs w:val="20"/>
        </w:rPr>
      </w:pPr>
      <w:r w:rsidRPr="00111DDE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111DDE">
        <w:rPr>
          <w:rFonts w:ascii="Times New Roman" w:hAnsi="Times New Roman" w:cs="Times New Roman"/>
          <w:sz w:val="20"/>
          <w:szCs w:val="20"/>
        </w:rPr>
        <w:t>Килибаев</w:t>
      </w:r>
      <w:proofErr w:type="spellEnd"/>
    </w:p>
    <w:p w:rsidR="00524A5B" w:rsidRPr="00122309" w:rsidRDefault="00524A5B" w:rsidP="00D21B82">
      <w:pPr>
        <w:rPr>
          <w:rFonts w:ascii="Times New Roman" w:hAnsi="Times New Roman" w:cs="Times New Roman"/>
          <w:sz w:val="24"/>
          <w:szCs w:val="24"/>
        </w:rPr>
      </w:pPr>
    </w:p>
    <w:sectPr w:rsidR="00524A5B" w:rsidRPr="00122309" w:rsidSect="00691E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1B82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2309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2FB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37E3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4A5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5BB4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1EDC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171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6ED0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523D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0F7D"/>
    <w:rsid w:val="009C13B0"/>
    <w:rsid w:val="009C1557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1B8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DDD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5</cp:revision>
  <cp:lastPrinted>2014-06-11T08:49:00Z</cp:lastPrinted>
  <dcterms:created xsi:type="dcterms:W3CDTF">2014-06-05T03:19:00Z</dcterms:created>
  <dcterms:modified xsi:type="dcterms:W3CDTF">2014-07-31T04:11:00Z</dcterms:modified>
</cp:coreProperties>
</file>